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B8" w:rsidRPr="007C68F8" w:rsidRDefault="00B708B8" w:rsidP="007C68F8">
      <w:pPr>
        <w:jc w:val="center"/>
        <w:rPr>
          <w:rStyle w:val="Naglaeno"/>
          <w:sz w:val="28"/>
          <w:szCs w:val="28"/>
        </w:rPr>
      </w:pPr>
      <w:r w:rsidRPr="007C68F8">
        <w:rPr>
          <w:rStyle w:val="Naglaeno"/>
          <w:sz w:val="28"/>
          <w:szCs w:val="28"/>
        </w:rPr>
        <w:t>IZJAVA</w:t>
      </w:r>
    </w:p>
    <w:p w:rsidR="00B708B8" w:rsidRPr="007C68F8" w:rsidRDefault="00B708B8" w:rsidP="007C68F8">
      <w:pPr>
        <w:jc w:val="center"/>
        <w:rPr>
          <w:rStyle w:val="Naglaeno"/>
          <w:sz w:val="28"/>
          <w:szCs w:val="28"/>
        </w:rPr>
      </w:pPr>
      <w:r w:rsidRPr="007C68F8">
        <w:rPr>
          <w:rStyle w:val="Naglaeno"/>
          <w:sz w:val="28"/>
          <w:szCs w:val="28"/>
        </w:rPr>
        <w:t>o nepostojanju sukoba interesa s gospodarskim subjektima</w:t>
      </w:r>
    </w:p>
    <w:p w:rsidR="00B708B8" w:rsidRDefault="00B708B8" w:rsidP="00B708B8">
      <w:pPr>
        <w:jc w:val="center"/>
      </w:pPr>
    </w:p>
    <w:p w:rsidR="00B708B8" w:rsidRDefault="00B708B8" w:rsidP="00B708B8">
      <w:pPr>
        <w:jc w:val="center"/>
      </w:pP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Osnovna škola kralja Tomislava</w:t>
      </w:r>
    </w:p>
    <w:p w:rsidR="00B708B8" w:rsidRPr="007C68F8" w:rsidRDefault="00B708B8" w:rsidP="007C68F8">
      <w:pPr>
        <w:rPr>
          <w:sz w:val="24"/>
          <w:szCs w:val="24"/>
        </w:rPr>
      </w:pPr>
      <w:r w:rsidRPr="007C68F8">
        <w:rPr>
          <w:sz w:val="24"/>
          <w:szCs w:val="24"/>
        </w:rPr>
        <w:t>Našice</w:t>
      </w:r>
    </w:p>
    <w:p w:rsidR="00B708B8" w:rsidRPr="007C68F8" w:rsidRDefault="00C676B6" w:rsidP="007C68F8">
      <w:pPr>
        <w:rPr>
          <w:sz w:val="24"/>
          <w:szCs w:val="24"/>
        </w:rPr>
      </w:pPr>
      <w:r>
        <w:rPr>
          <w:sz w:val="24"/>
          <w:szCs w:val="24"/>
        </w:rPr>
        <w:t>KLASA: : 602-02/15</w:t>
      </w:r>
      <w:r w:rsidR="00B708B8" w:rsidRPr="007C68F8">
        <w:rPr>
          <w:sz w:val="24"/>
          <w:szCs w:val="24"/>
        </w:rPr>
        <w:t>- 01/</w:t>
      </w:r>
      <w:r w:rsidR="00D71611">
        <w:rPr>
          <w:sz w:val="24"/>
          <w:szCs w:val="24"/>
        </w:rPr>
        <w:t>01</w:t>
      </w:r>
    </w:p>
    <w:p w:rsidR="00B708B8" w:rsidRPr="007C68F8" w:rsidRDefault="00C676B6" w:rsidP="007C68F8">
      <w:pPr>
        <w:rPr>
          <w:sz w:val="24"/>
          <w:szCs w:val="24"/>
        </w:rPr>
      </w:pPr>
      <w:r>
        <w:rPr>
          <w:sz w:val="24"/>
          <w:szCs w:val="24"/>
        </w:rPr>
        <w:t>URBROJ: 2149/13-01-15</w:t>
      </w:r>
      <w:r w:rsidR="00B708B8" w:rsidRPr="007C68F8">
        <w:rPr>
          <w:sz w:val="24"/>
          <w:szCs w:val="24"/>
        </w:rPr>
        <w:t>- 01</w:t>
      </w:r>
    </w:p>
    <w:p w:rsidR="00B708B8" w:rsidRPr="007C68F8" w:rsidRDefault="00D71611" w:rsidP="007C68F8">
      <w:pPr>
        <w:rPr>
          <w:sz w:val="24"/>
          <w:szCs w:val="24"/>
        </w:rPr>
      </w:pPr>
      <w:r>
        <w:rPr>
          <w:sz w:val="24"/>
          <w:szCs w:val="24"/>
        </w:rPr>
        <w:t>Našice, 8</w:t>
      </w:r>
      <w:r w:rsidR="00B708B8" w:rsidRPr="007C68F8">
        <w:rPr>
          <w:sz w:val="24"/>
          <w:szCs w:val="24"/>
        </w:rPr>
        <w:t xml:space="preserve">. </w:t>
      </w:r>
      <w:r w:rsidR="00C676B6">
        <w:rPr>
          <w:sz w:val="24"/>
          <w:szCs w:val="24"/>
        </w:rPr>
        <w:t>siječnja 2015</w:t>
      </w:r>
      <w:bookmarkStart w:id="0" w:name="_GoBack"/>
      <w:bookmarkEnd w:id="0"/>
      <w:r w:rsidR="00B708B8" w:rsidRPr="007C68F8">
        <w:rPr>
          <w:sz w:val="24"/>
          <w:szCs w:val="24"/>
        </w:rPr>
        <w:t>.</w:t>
      </w:r>
    </w:p>
    <w:p w:rsidR="00B708B8" w:rsidRPr="007C68F8" w:rsidRDefault="00B708B8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ab/>
        <w:t>Na temelju članka 13. stavak 8. Zakona o javnoj nabavi („Narodne novine“ broj 90/11.</w:t>
      </w:r>
      <w:r w:rsidR="00D71611" w:rsidRPr="00D71611">
        <w:rPr>
          <w:rFonts w:ascii="Calibri" w:hAnsi="Calibri"/>
          <w:sz w:val="24"/>
          <w:szCs w:val="24"/>
        </w:rPr>
        <w:t>, 83/13</w:t>
      </w:r>
      <w:r w:rsidR="00D71611">
        <w:rPr>
          <w:rFonts w:ascii="Calibri" w:hAnsi="Calibri"/>
          <w:sz w:val="24"/>
          <w:szCs w:val="24"/>
        </w:rPr>
        <w:t>.</w:t>
      </w:r>
      <w:r w:rsidR="00D71611" w:rsidRPr="00D71611">
        <w:rPr>
          <w:rFonts w:ascii="Calibri" w:hAnsi="Calibri"/>
          <w:sz w:val="24"/>
          <w:szCs w:val="24"/>
        </w:rPr>
        <w:t>, 143/13</w:t>
      </w:r>
      <w:r w:rsidR="00D71611">
        <w:rPr>
          <w:rFonts w:ascii="Calibri" w:hAnsi="Calibri"/>
          <w:sz w:val="24"/>
          <w:szCs w:val="24"/>
        </w:rPr>
        <w:t>.</w:t>
      </w:r>
      <w:r w:rsidRPr="007C68F8">
        <w:rPr>
          <w:rFonts w:ascii="Calibri" w:hAnsi="Calibri"/>
          <w:sz w:val="24"/>
          <w:szCs w:val="24"/>
        </w:rPr>
        <w:t>) dajem</w:t>
      </w:r>
    </w:p>
    <w:p w:rsidR="00827B9B" w:rsidRPr="007C68F8" w:rsidRDefault="00827B9B" w:rsidP="00B708B8">
      <w:pPr>
        <w:rPr>
          <w:rFonts w:ascii="Calibri" w:hAnsi="Calibri"/>
          <w:sz w:val="24"/>
          <w:szCs w:val="24"/>
        </w:rPr>
      </w:pPr>
    </w:p>
    <w:p w:rsidR="00827B9B" w:rsidRPr="007C68F8" w:rsidRDefault="00827B9B" w:rsidP="00827B9B">
      <w:pPr>
        <w:jc w:val="center"/>
        <w:rPr>
          <w:rStyle w:val="Naslovknjige"/>
          <w:sz w:val="24"/>
          <w:szCs w:val="24"/>
        </w:rPr>
      </w:pPr>
      <w:r w:rsidRPr="007C68F8">
        <w:rPr>
          <w:rStyle w:val="Naslovknjige"/>
          <w:sz w:val="24"/>
          <w:szCs w:val="24"/>
        </w:rPr>
        <w:t>OBAVIJEST</w:t>
      </w:r>
    </w:p>
    <w:p w:rsidR="00827B9B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kojom izjavljujem da ja</w:t>
      </w:r>
      <w:r w:rsidR="007C68F8">
        <w:rPr>
          <w:rFonts w:ascii="Calibri" w:hAnsi="Calibri"/>
          <w:sz w:val="24"/>
          <w:szCs w:val="24"/>
        </w:rPr>
        <w:t>,</w:t>
      </w:r>
      <w:r w:rsidRPr="007C68F8">
        <w:rPr>
          <w:rFonts w:ascii="Calibri" w:hAnsi="Calibri"/>
          <w:sz w:val="24"/>
          <w:szCs w:val="24"/>
        </w:rPr>
        <w:t xml:space="preserve"> Vlatka Zahirović – ravnateljica Osnovne škole kralja Tomislava Našice, ne obavljam upravljačku djelatnost, niti sam vlasnik poslovnih udjela dionica, odnosno drugih prava na temelju kojih sudjelujem u upravljanju, odnosno kapitalu bilo kojeg gospodarskog subjekta s više od 0,5 % (u razdoblju najmanje dvije godine prije imenovanja).</w:t>
      </w:r>
    </w:p>
    <w:p w:rsidR="00827B9B" w:rsidRPr="007C68F8" w:rsidRDefault="00827B9B" w:rsidP="00827B9B">
      <w:pPr>
        <w:jc w:val="both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Stoga nema gospodarskih subjekata s kojima Osnovna škola kralja Tomislava Našice, kao javni naručitelj ne smije sklapati ugovore o javnoj nabavi</w:t>
      </w:r>
      <w:r w:rsidR="007C68F8" w:rsidRPr="007C68F8">
        <w:rPr>
          <w:rFonts w:ascii="Calibri" w:hAnsi="Calibri"/>
          <w:sz w:val="24"/>
          <w:szCs w:val="24"/>
        </w:rPr>
        <w:t xml:space="preserve"> u smislu članka 13. stavak 8. navedenog Zakona o javnoj nabavi.</w:t>
      </w: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827B9B">
      <w:pPr>
        <w:jc w:val="both"/>
        <w:rPr>
          <w:rFonts w:ascii="Calibri" w:hAnsi="Calibri"/>
          <w:sz w:val="24"/>
          <w:szCs w:val="24"/>
        </w:rPr>
      </w:pPr>
    </w:p>
    <w:p w:rsidR="007C68F8" w:rsidRPr="007C68F8" w:rsidRDefault="007C68F8" w:rsidP="007C68F8">
      <w:pPr>
        <w:jc w:val="right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Ravnateljica:</w:t>
      </w:r>
    </w:p>
    <w:p w:rsidR="007C68F8" w:rsidRPr="007C68F8" w:rsidRDefault="007C68F8" w:rsidP="007C68F8">
      <w:pPr>
        <w:jc w:val="right"/>
        <w:rPr>
          <w:rFonts w:ascii="Calibri" w:hAnsi="Calibri"/>
          <w:sz w:val="24"/>
          <w:szCs w:val="24"/>
        </w:rPr>
      </w:pPr>
      <w:r w:rsidRPr="007C68F8">
        <w:rPr>
          <w:rFonts w:ascii="Calibri" w:hAnsi="Calibri"/>
          <w:sz w:val="24"/>
          <w:szCs w:val="24"/>
        </w:rPr>
        <w:t>Vlatka Zahirović, prof.</w:t>
      </w:r>
    </w:p>
    <w:p w:rsidR="00B708B8" w:rsidRDefault="00B708B8" w:rsidP="00B708B8"/>
    <w:sectPr w:rsidR="00B7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B8"/>
    <w:rsid w:val="007C68F8"/>
    <w:rsid w:val="00827B9B"/>
    <w:rsid w:val="00B266B8"/>
    <w:rsid w:val="00B708B8"/>
    <w:rsid w:val="00C676B6"/>
    <w:rsid w:val="00D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827B9B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7C68F8"/>
    <w:rPr>
      <w:b/>
      <w:bCs/>
    </w:rPr>
  </w:style>
  <w:style w:type="paragraph" w:styleId="Bezproreda">
    <w:name w:val="No Spacing"/>
    <w:uiPriority w:val="1"/>
    <w:qFormat/>
    <w:rsid w:val="007C6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0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7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827B9B"/>
    <w:rPr>
      <w:b/>
      <w:bCs/>
      <w:smallCaps/>
      <w:spacing w:val="5"/>
    </w:rPr>
  </w:style>
  <w:style w:type="character" w:styleId="Naglaeno">
    <w:name w:val="Strong"/>
    <w:basedOn w:val="Zadanifontodlomka"/>
    <w:uiPriority w:val="22"/>
    <w:qFormat/>
    <w:rsid w:val="007C68F8"/>
    <w:rPr>
      <w:b/>
      <w:bCs/>
    </w:rPr>
  </w:style>
  <w:style w:type="paragraph" w:styleId="Bezproreda">
    <w:name w:val="No Spacing"/>
    <w:uiPriority w:val="1"/>
    <w:qFormat/>
    <w:rsid w:val="007C6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3</cp:revision>
  <dcterms:created xsi:type="dcterms:W3CDTF">2013-03-01T11:26:00Z</dcterms:created>
  <dcterms:modified xsi:type="dcterms:W3CDTF">2015-02-10T12:16:00Z</dcterms:modified>
</cp:coreProperties>
</file>