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4123EB">
        <w:rPr>
          <w:sz w:val="28"/>
          <w:szCs w:val="28"/>
          <w:lang w:val="pl-PL"/>
        </w:rPr>
        <w:t>6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4123EB">
        <w:rPr>
          <w:sz w:val="28"/>
          <w:szCs w:val="28"/>
          <w:lang w:val="pl-PL"/>
        </w:rPr>
        <w:t>2</w:t>
      </w:r>
      <w:r w:rsidR="00A014E5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 xml:space="preserve">. </w:t>
      </w:r>
      <w:r w:rsidR="00A014E5">
        <w:rPr>
          <w:sz w:val="28"/>
          <w:szCs w:val="28"/>
          <w:lang w:val="pl-PL"/>
        </w:rPr>
        <w:t xml:space="preserve">lipnja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A014E5" w:rsidRDefault="007C228A" w:rsidP="00A014E5">
      <w:pPr>
        <w:jc w:val="both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4123EB">
        <w:rPr>
          <w:sz w:val="28"/>
          <w:szCs w:val="28"/>
          <w:lang w:val="hr-HR"/>
        </w:rPr>
        <w:t>Osma</w:t>
      </w:r>
      <w:r w:rsidR="00A014E5">
        <w:rPr>
          <w:sz w:val="28"/>
          <w:szCs w:val="28"/>
          <w:lang w:val="hr-HR"/>
        </w:rPr>
        <w:t xml:space="preserve"> </w:t>
      </w:r>
      <w:r w:rsidR="00EE4DC8">
        <w:rPr>
          <w:sz w:val="28"/>
          <w:szCs w:val="28"/>
          <w:lang w:val="hr-HR"/>
        </w:rPr>
        <w:t xml:space="preserve"> </w:t>
      </w:r>
      <w:r w:rsidR="00EE3C76">
        <w:rPr>
          <w:sz w:val="28"/>
          <w:szCs w:val="28"/>
          <w:lang w:val="hr-HR"/>
        </w:rPr>
        <w:t xml:space="preserve"> sjednica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A014E5">
        <w:rPr>
          <w:b/>
          <w:sz w:val="28"/>
          <w:szCs w:val="28"/>
          <w:lang w:val="hr-HR"/>
        </w:rPr>
        <w:t xml:space="preserve">četvrtak, </w:t>
      </w:r>
      <w:r w:rsidR="004123EB">
        <w:rPr>
          <w:b/>
          <w:sz w:val="28"/>
          <w:szCs w:val="28"/>
          <w:lang w:val="hr-HR"/>
        </w:rPr>
        <w:t>30</w:t>
      </w:r>
      <w:r w:rsidR="00A014E5">
        <w:rPr>
          <w:b/>
          <w:sz w:val="28"/>
          <w:szCs w:val="28"/>
          <w:lang w:val="hr-HR"/>
        </w:rPr>
        <w:t>. lipnja</w:t>
      </w:r>
      <w:r w:rsidR="00071DDC">
        <w:rPr>
          <w:b/>
          <w:sz w:val="28"/>
          <w:szCs w:val="28"/>
          <w:lang w:val="hr-HR"/>
        </w:rPr>
        <w:t xml:space="preserve"> </w:t>
      </w:r>
      <w:r w:rsidR="00CA58EF">
        <w:rPr>
          <w:b/>
          <w:sz w:val="28"/>
          <w:szCs w:val="28"/>
          <w:lang w:val="hr-HR"/>
        </w:rPr>
        <w:t>202</w:t>
      </w:r>
      <w:r w:rsidR="00FD37A6">
        <w:rPr>
          <w:b/>
          <w:sz w:val="28"/>
          <w:szCs w:val="28"/>
          <w:lang w:val="hr-HR"/>
        </w:rPr>
        <w:t>2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</w:t>
      </w:r>
      <w:r w:rsidR="004123EB">
        <w:rPr>
          <w:b/>
          <w:sz w:val="28"/>
          <w:szCs w:val="28"/>
          <w:lang w:val="hr-HR"/>
        </w:rPr>
        <w:t>9</w:t>
      </w:r>
      <w:r w:rsidR="00054A86">
        <w:rPr>
          <w:b/>
          <w:sz w:val="28"/>
          <w:szCs w:val="28"/>
          <w:lang w:val="hr-HR"/>
        </w:rPr>
        <w:t>,</w:t>
      </w:r>
      <w:r w:rsidR="001C07FE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A014E5" w:rsidRPr="00C65952">
        <w:rPr>
          <w:sz w:val="28"/>
          <w:szCs w:val="28"/>
          <w:lang w:val="hr-HR"/>
        </w:rPr>
        <w:t xml:space="preserve"> </w:t>
      </w:r>
      <w:r w:rsidR="00A014E5">
        <w:rPr>
          <w:sz w:val="28"/>
          <w:szCs w:val="28"/>
          <w:lang w:val="hr-HR"/>
        </w:rPr>
        <w:t xml:space="preserve">u zbornici  Osnovne škole kralja Tomislava, Našice, Ulica Matice hrvatske 1.  </w:t>
      </w:r>
    </w:p>
    <w:p w:rsidR="001C07FE" w:rsidRPr="00C65952" w:rsidRDefault="001C07FE" w:rsidP="001C07FE">
      <w:pPr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Donošenje Odluke o usvajanju Zapisnika </w:t>
      </w:r>
      <w:r w:rsidR="004123EB">
        <w:rPr>
          <w:sz w:val="28"/>
          <w:szCs w:val="28"/>
        </w:rPr>
        <w:t>sedme</w:t>
      </w:r>
      <w:r w:rsidR="004475B3">
        <w:rPr>
          <w:sz w:val="28"/>
          <w:szCs w:val="28"/>
        </w:rPr>
        <w:t xml:space="preserve"> sjednice Školskog odbora</w:t>
      </w:r>
    </w:p>
    <w:p w:rsidR="00A014E5" w:rsidRPr="00A014E5" w:rsidRDefault="00A014E5" w:rsidP="004123EB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rFonts w:ascii="Tahoma" w:hAnsi="Tahoma" w:cs="Tahoma"/>
          <w:color w:val="222222"/>
          <w:shd w:val="clear" w:color="auto" w:fill="FFFFFF"/>
        </w:rPr>
        <w:t> </w:t>
      </w:r>
      <w:r w:rsidR="004123EB" w:rsidRPr="004123EB">
        <w:rPr>
          <w:rFonts w:ascii="Tahoma" w:hAnsi="Tahoma" w:cs="Tahoma"/>
          <w:shd w:val="clear" w:color="auto" w:fill="FFFFFF"/>
        </w:rPr>
        <w:t>Zahtjev za zaštitu prava</w:t>
      </w:r>
    </w:p>
    <w:p w:rsidR="00C25481" w:rsidRPr="00A014E5" w:rsidRDefault="00A014E5" w:rsidP="00A014E5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A014E5">
        <w:rPr>
          <w:sz w:val="28"/>
          <w:szCs w:val="28"/>
        </w:rPr>
        <w:t>P</w:t>
      </w:r>
      <w:r w:rsidR="00C25481" w:rsidRPr="00A014E5">
        <w:rPr>
          <w:sz w:val="28"/>
          <w:szCs w:val="28"/>
        </w:rPr>
        <w:t>itanja i prijedlozi</w:t>
      </w:r>
    </w:p>
    <w:p w:rsidR="00000145" w:rsidRPr="00A014E5" w:rsidRDefault="00000145" w:rsidP="00000145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</w:t>
      </w:r>
      <w:bookmarkStart w:id="0" w:name="_GoBack"/>
      <w:bookmarkEnd w:id="0"/>
      <w:r>
        <w:rPr>
          <w:sz w:val="28"/>
          <w:szCs w:val="28"/>
        </w:rPr>
        <w:t>redsjednica Školskog odbora: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4123EB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C07FE"/>
    <w:rsid w:val="00265B10"/>
    <w:rsid w:val="002C4FC1"/>
    <w:rsid w:val="00343EC3"/>
    <w:rsid w:val="00370C05"/>
    <w:rsid w:val="003B54AE"/>
    <w:rsid w:val="003F60AF"/>
    <w:rsid w:val="004123EB"/>
    <w:rsid w:val="004475B3"/>
    <w:rsid w:val="004D76AD"/>
    <w:rsid w:val="00535E9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957149"/>
    <w:rsid w:val="009C0805"/>
    <w:rsid w:val="009D4E36"/>
    <w:rsid w:val="00A014E5"/>
    <w:rsid w:val="00A55B5C"/>
    <w:rsid w:val="00AD1DF7"/>
    <w:rsid w:val="00B36EC8"/>
    <w:rsid w:val="00B81F0D"/>
    <w:rsid w:val="00BA6FF5"/>
    <w:rsid w:val="00BF00C0"/>
    <w:rsid w:val="00C25481"/>
    <w:rsid w:val="00C65952"/>
    <w:rsid w:val="00CA58EF"/>
    <w:rsid w:val="00E1389B"/>
    <w:rsid w:val="00E818AE"/>
    <w:rsid w:val="00EA65F0"/>
    <w:rsid w:val="00EC29E9"/>
    <w:rsid w:val="00EE3C76"/>
    <w:rsid w:val="00EE4DC8"/>
    <w:rsid w:val="00EF14A4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69</cp:revision>
  <cp:lastPrinted>2022-06-03T11:09:00Z</cp:lastPrinted>
  <dcterms:created xsi:type="dcterms:W3CDTF">2015-10-21T09:53:00Z</dcterms:created>
  <dcterms:modified xsi:type="dcterms:W3CDTF">2022-06-24T11:02:00Z</dcterms:modified>
</cp:coreProperties>
</file>